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13FB" w14:textId="77777777" w:rsidR="00EE27C7" w:rsidRPr="00B10FC3" w:rsidRDefault="00EE27C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0F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2D35C4B" wp14:editId="41888748">
            <wp:simplePos x="0" y="0"/>
            <wp:positionH relativeFrom="page">
              <wp:posOffset>3505200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1E79E4" w14:textId="77777777" w:rsidR="00A57EB7" w:rsidRPr="00B10FC3" w:rsidRDefault="00A57EB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372DBF" w14:textId="77777777" w:rsidR="002A5905" w:rsidRPr="00B10FC3" w:rsidRDefault="002A5905" w:rsidP="00DA3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E2AD11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ДУМА</w:t>
      </w:r>
    </w:p>
    <w:p w14:paraId="13160CE4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4FF944A5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ПЕРМСКОГО КРАЯ</w:t>
      </w:r>
    </w:p>
    <w:p w14:paraId="28CB4DAA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6F3B24" w14:textId="77777777" w:rsidR="00EE27C7" w:rsidRPr="00B10FC3" w:rsidRDefault="00EA7DCF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ВТ</w:t>
      </w:r>
      <w:r w:rsidR="009A0F4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РОЕ</w:t>
      </w:r>
      <w:r w:rsidR="00EE27C7" w:rsidRPr="00B10FC3">
        <w:rPr>
          <w:rFonts w:ascii="Times New Roman" w:hAnsi="Times New Roman"/>
          <w:sz w:val="28"/>
          <w:szCs w:val="28"/>
        </w:rPr>
        <w:t xml:space="preserve"> ЗАСЕДАНИЕ</w:t>
      </w:r>
    </w:p>
    <w:p w14:paraId="383C9963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D5457B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РЕШЕНИЕ</w:t>
      </w:r>
    </w:p>
    <w:p w14:paraId="1BD74359" w14:textId="77777777" w:rsidR="004425C5" w:rsidRPr="00B10FC3" w:rsidRDefault="004425C5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3F61A2" w14:textId="00B3F9EC" w:rsidR="007510E2" w:rsidRPr="00B10FC3" w:rsidRDefault="00DA369F" w:rsidP="0004616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17.05.2023</w:t>
      </w:r>
      <w:r w:rsidR="00C730F9" w:rsidRPr="00B10FC3">
        <w:rPr>
          <w:rFonts w:ascii="Times New Roman" w:hAnsi="Times New Roman"/>
          <w:sz w:val="28"/>
          <w:szCs w:val="28"/>
        </w:rPr>
        <w:tab/>
      </w:r>
      <w:r w:rsidR="00C730F9" w:rsidRPr="00B10FC3">
        <w:rPr>
          <w:rFonts w:ascii="Times New Roman" w:hAnsi="Times New Roman"/>
          <w:sz w:val="28"/>
          <w:szCs w:val="28"/>
        </w:rPr>
        <w:tab/>
      </w:r>
      <w:r w:rsidR="00C730F9" w:rsidRPr="00B10FC3">
        <w:rPr>
          <w:rFonts w:ascii="Times New Roman" w:hAnsi="Times New Roman"/>
          <w:sz w:val="28"/>
          <w:szCs w:val="28"/>
        </w:rPr>
        <w:tab/>
      </w:r>
      <w:r w:rsidR="0004616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730F9" w:rsidRPr="00B10FC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522</w:t>
      </w:r>
    </w:p>
    <w:p w14:paraId="16915574" w14:textId="77777777" w:rsidR="007510E2" w:rsidRPr="00B10FC3" w:rsidRDefault="007510E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6087EF32" w14:textId="77777777" w:rsidR="000F03C2" w:rsidRPr="00B10FC3" w:rsidRDefault="000F03C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9F049DF" w14:textId="77777777" w:rsidR="000279C5" w:rsidRPr="000279C5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Pr="00B10FC3">
        <w:rPr>
          <w:rFonts w:ascii="Times New Roman" w:hAnsi="Times New Roman"/>
          <w:b/>
          <w:sz w:val="28"/>
          <w:szCs w:val="28"/>
        </w:rPr>
        <w:t xml:space="preserve"> в </w:t>
      </w:r>
      <w:r w:rsidR="000279C5" w:rsidRPr="000279C5">
        <w:rPr>
          <w:rFonts w:ascii="Times New Roman" w:hAnsi="Times New Roman"/>
          <w:b/>
          <w:sz w:val="28"/>
          <w:szCs w:val="28"/>
        </w:rPr>
        <w:t>к</w:t>
      </w:r>
      <w:r w:rsidR="000279C5" w:rsidRPr="000279C5">
        <w:rPr>
          <w:rFonts w:ascii="Times New Roman" w:hAnsi="Times New Roman"/>
          <w:b/>
          <w:bCs/>
          <w:color w:val="000000"/>
          <w:sz w:val="28"/>
          <w:szCs w:val="28"/>
        </w:rPr>
        <w:t xml:space="preserve">лючевые </w:t>
      </w:r>
    </w:p>
    <w:p w14:paraId="724EE1C0" w14:textId="77777777" w:rsidR="000279C5" w:rsidRPr="000279C5" w:rsidRDefault="000279C5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79C5">
        <w:rPr>
          <w:rFonts w:ascii="Times New Roman" w:hAnsi="Times New Roman"/>
          <w:b/>
          <w:bCs/>
          <w:color w:val="000000"/>
          <w:sz w:val="28"/>
          <w:szCs w:val="28"/>
        </w:rPr>
        <w:t>показатели и их целевые значения,</w:t>
      </w:r>
    </w:p>
    <w:p w14:paraId="5737789C" w14:textId="77777777" w:rsidR="000279C5" w:rsidRPr="000279C5" w:rsidRDefault="000279C5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79C5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индикативные показатели при </w:t>
      </w:r>
    </w:p>
    <w:p w14:paraId="061AEE3D" w14:textId="77777777" w:rsidR="000279C5" w:rsidRPr="000279C5" w:rsidRDefault="000279C5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79C5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осуществлении муниципального </w:t>
      </w:r>
    </w:p>
    <w:p w14:paraId="52324D69" w14:textId="77777777" w:rsidR="000279C5" w:rsidRPr="000279C5" w:rsidRDefault="000279C5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79C5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контроля за исполнением единой </w:t>
      </w:r>
    </w:p>
    <w:p w14:paraId="6ED09846" w14:textId="77777777" w:rsidR="000279C5" w:rsidRPr="000279C5" w:rsidRDefault="000279C5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79C5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теплоснабжающей организацией </w:t>
      </w:r>
    </w:p>
    <w:p w14:paraId="536E9B2E" w14:textId="77777777" w:rsidR="000279C5" w:rsidRPr="000279C5" w:rsidRDefault="000279C5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79C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обязательств по строительству, </w:t>
      </w:r>
    </w:p>
    <w:p w14:paraId="55442753" w14:textId="77777777" w:rsidR="000279C5" w:rsidRPr="000279C5" w:rsidRDefault="000279C5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79C5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реконструкции и (или) модернизации </w:t>
      </w:r>
    </w:p>
    <w:p w14:paraId="32A57F68" w14:textId="77777777" w:rsidR="000279C5" w:rsidRPr="000279C5" w:rsidRDefault="000279C5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79C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объектов теплоснабжения в Бардымском </w:t>
      </w:r>
    </w:p>
    <w:p w14:paraId="121593F9" w14:textId="77777777" w:rsidR="000279C5" w:rsidRPr="000279C5" w:rsidRDefault="000279C5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79C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муниципальном округе Пермского края, </w:t>
      </w:r>
    </w:p>
    <w:p w14:paraId="60DA6D1B" w14:textId="77777777" w:rsidR="00B10FC3" w:rsidRPr="000279C5" w:rsidRDefault="000279C5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279C5">
        <w:rPr>
          <w:rFonts w:ascii="Times New Roman" w:hAnsi="Times New Roman"/>
          <w:b/>
          <w:bCs/>
          <w:color w:val="000000"/>
          <w:sz w:val="28"/>
          <w:szCs w:val="28"/>
        </w:rPr>
        <w:t xml:space="preserve">утвержденные </w:t>
      </w:r>
      <w:r w:rsidR="00EA7DCF" w:rsidRPr="000279C5">
        <w:rPr>
          <w:rFonts w:ascii="Times New Roman" w:hAnsi="Times New Roman"/>
          <w:b/>
          <w:sz w:val="28"/>
          <w:szCs w:val="28"/>
        </w:rPr>
        <w:t>решение</w:t>
      </w:r>
      <w:r w:rsidRPr="000279C5">
        <w:rPr>
          <w:rFonts w:ascii="Times New Roman" w:hAnsi="Times New Roman"/>
          <w:b/>
          <w:sz w:val="28"/>
          <w:szCs w:val="28"/>
        </w:rPr>
        <w:t>м</w:t>
      </w:r>
    </w:p>
    <w:p w14:paraId="369880BF" w14:textId="77777777" w:rsidR="00EA7DCF" w:rsidRPr="000279C5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279C5">
        <w:rPr>
          <w:rFonts w:ascii="Times New Roman" w:hAnsi="Times New Roman"/>
          <w:b/>
          <w:color w:val="000000"/>
          <w:sz w:val="28"/>
          <w:szCs w:val="28"/>
        </w:rPr>
        <w:t>Думы Бардымского муниципального</w:t>
      </w:r>
    </w:p>
    <w:p w14:paraId="138FF45C" w14:textId="46D2C0C8" w:rsidR="00B10FC3" w:rsidRPr="00B10FC3" w:rsidRDefault="00046163" w:rsidP="000279C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B10FC3" w:rsidRPr="00B10FC3">
        <w:rPr>
          <w:rFonts w:ascii="Times New Roman" w:hAnsi="Times New Roman"/>
          <w:b/>
          <w:color w:val="000000"/>
          <w:sz w:val="28"/>
          <w:szCs w:val="28"/>
        </w:rPr>
        <w:t>круга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A0F45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EA7DCF">
        <w:rPr>
          <w:rFonts w:ascii="Times New Roman" w:hAnsi="Times New Roman"/>
          <w:b/>
          <w:color w:val="000000"/>
          <w:sz w:val="28"/>
          <w:szCs w:val="28"/>
        </w:rPr>
        <w:t>25.02.2022 № 387</w:t>
      </w:r>
    </w:p>
    <w:p w14:paraId="149E2027" w14:textId="7777777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11442A86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F200C8D" w14:textId="6B4798E3" w:rsidR="00B10FC3" w:rsidRPr="00B10FC3" w:rsidRDefault="0070250C" w:rsidP="00B10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с Федеральными законами от 06.10.2003 №</w:t>
      </w:r>
      <w:r w:rsidR="00D92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</w:t>
      </w:r>
      <w:r>
        <w:rPr>
          <w:rFonts w:ascii="Times New Roman" w:hAnsi="Times New Roman"/>
          <w:color w:val="000000"/>
          <w:sz w:val="28"/>
          <w:szCs w:val="28"/>
        </w:rPr>
        <w:t>дерации», от 31.07.2020 №</w:t>
      </w:r>
      <w:r w:rsidR="00D92D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248-ФЗ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Федерации», от 27.07.2010 № 190-ФЗ «О теплоснабжении»</w:t>
      </w:r>
      <w:r w:rsidR="00B10FC3" w:rsidRPr="00B10FC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Уставом</w:t>
      </w:r>
      <w:r w:rsidR="00D92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FC3"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Пермского края, Дума Бардымского муниципального округа </w:t>
      </w:r>
    </w:p>
    <w:p w14:paraId="0B8E6E11" w14:textId="77777777" w:rsidR="00B10FC3" w:rsidRPr="00B10FC3" w:rsidRDefault="00B10FC3" w:rsidP="00DA36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>РЕШАЕТ</w:t>
      </w:r>
      <w:r w:rsidRPr="00B10FC3">
        <w:rPr>
          <w:rFonts w:ascii="Times New Roman" w:hAnsi="Times New Roman"/>
          <w:sz w:val="28"/>
          <w:szCs w:val="28"/>
        </w:rPr>
        <w:t>:</w:t>
      </w:r>
    </w:p>
    <w:p w14:paraId="72214AEE" w14:textId="0385BD0A" w:rsidR="00332DA2" w:rsidRPr="00332DA2" w:rsidRDefault="009A0F45" w:rsidP="00B10FC3">
      <w:pPr>
        <w:pStyle w:val="ConsPlusNormal"/>
        <w:widowControl/>
        <w:numPr>
          <w:ilvl w:val="0"/>
          <w:numId w:val="4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в </w:t>
      </w:r>
      <w:r w:rsidR="00D92DE0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лючевые показатели и их целевые значения, индикативные показатели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Бардымском муниципальном округе Пермского края</w:t>
      </w:r>
      <w:r w:rsidR="00EA7DCF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ые</w:t>
      </w:r>
      <w:r w:rsidR="00EA7D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решением Думы Бардымского муниципального округа от 25.02.2022 № 387</w:t>
      </w:r>
      <w:r w:rsidR="00D92DE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A7D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изменения</w:t>
      </w:r>
      <w:r w:rsidR="00151E8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изложив их </w:t>
      </w:r>
      <w:r w:rsidR="00332DA2">
        <w:rPr>
          <w:rFonts w:ascii="Times New Roman" w:hAnsi="Times New Roman" w:cs="Times New Roman"/>
          <w:bCs/>
          <w:color w:val="000000"/>
          <w:sz w:val="28"/>
          <w:szCs w:val="28"/>
        </w:rPr>
        <w:t>в редакции</w:t>
      </w:r>
      <w:r w:rsidR="006B749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32D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приложению к настоящему решению.</w:t>
      </w:r>
    </w:p>
    <w:p w14:paraId="0244749E" w14:textId="77777777" w:rsidR="00B10FC3" w:rsidRDefault="00B10FC3" w:rsidP="00B10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2.  Опубликовать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Pr="00B10FC3">
        <w:rPr>
          <w:rFonts w:ascii="Times New Roman" w:hAnsi="Times New Roman"/>
          <w:sz w:val="28"/>
          <w:szCs w:val="28"/>
        </w:rPr>
        <w:t xml:space="preserve"> решение в газете «Тан» («Рассвет») и разместить на официальном сайте Бардымского муниципального округа Пермского края </w:t>
      </w:r>
      <w:r w:rsidRPr="00B10FC3">
        <w:rPr>
          <w:rFonts w:ascii="Times New Roman" w:hAnsi="Times New Roman"/>
          <w:sz w:val="28"/>
          <w:szCs w:val="28"/>
        </w:rPr>
        <w:lastRenderedPageBreak/>
        <w:t>барда.рф.</w:t>
      </w:r>
    </w:p>
    <w:p w14:paraId="173A7119" w14:textId="77777777" w:rsidR="003E4C0F" w:rsidRPr="003E4C0F" w:rsidRDefault="003E4C0F" w:rsidP="003E4C0F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14:paraId="38117931" w14:textId="77777777" w:rsidR="00B10FC3" w:rsidRPr="00B10FC3" w:rsidRDefault="003E4C0F" w:rsidP="00B10F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FC3" w:rsidRPr="00B10FC3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B10FC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10FC3" w:rsidRPr="00B10FC3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постоянной комиссии по экономической политике Урстемирова И.Ш.</w:t>
      </w:r>
    </w:p>
    <w:p w14:paraId="1163249F" w14:textId="77777777"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8096BE" w14:textId="77777777"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23CC98" w14:textId="77777777" w:rsidR="00B10FC3" w:rsidRPr="00B10FC3" w:rsidRDefault="00B10FC3" w:rsidP="00B10FC3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 xml:space="preserve">Председатель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            </w:t>
      </w:r>
      <w:r w:rsidR="00015C8B">
        <w:rPr>
          <w:rFonts w:ascii="Times New Roman" w:hAnsi="Times New Roman"/>
          <w:bCs/>
          <w:color w:val="000000"/>
          <w:sz w:val="28"/>
          <w:szCs w:val="28"/>
          <w:lang w:val="tt-RU"/>
        </w:rPr>
        <w:t xml:space="preserve">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И.Р. Вахитов</w:t>
      </w:r>
    </w:p>
    <w:p w14:paraId="536CA754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5C1FA1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361C5D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Глава</w:t>
      </w:r>
      <w:r w:rsidR="00015C8B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>муниципального округа                                                                    Х.Г. Алапанов</w:t>
      </w:r>
    </w:p>
    <w:p w14:paraId="35EACA17" w14:textId="77777777" w:rsidR="00B10FC3" w:rsidRDefault="00B10FC3" w:rsidP="00B10FC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B57B7F0" w14:textId="77777777" w:rsidR="00B10FC3" w:rsidRDefault="00B10FC3" w:rsidP="00B10FC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F383506" w14:textId="77777777" w:rsidR="00B10FC3" w:rsidRPr="00B10FC3" w:rsidRDefault="00DA369F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17.05.2023</w:t>
      </w:r>
    </w:p>
    <w:p w14:paraId="6A5701EA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6F16CF0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6ED017E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D5EEB22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D6F3F35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FD8B584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7B83397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09FE8E5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1B66624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D7961D2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4AAA0F7" w14:textId="77777777" w:rsid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0EDD7E1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F7FBCC2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2795F95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5548968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728300D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BC83152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A190562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CF05E57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C5FEBFF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6ED7EEA" w14:textId="28521564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00B5AFE" w14:textId="7EAEAEEA" w:rsidR="00D92DE0" w:rsidRDefault="00D92DE0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E7955E6" w14:textId="5FE11B04" w:rsidR="00D92DE0" w:rsidRDefault="00D92DE0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9D646B6" w14:textId="0C63A14B" w:rsidR="00D92DE0" w:rsidRDefault="00D92DE0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52F604F" w14:textId="77777777" w:rsidR="00D92DE0" w:rsidRDefault="00D92DE0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02A926D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C403B02" w14:textId="77777777" w:rsidR="00332DA2" w:rsidRDefault="00332DA2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724ACA5" w14:textId="77777777" w:rsidR="00DA369F" w:rsidRDefault="00DA369F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5000584" w14:textId="77777777" w:rsidR="00332DA2" w:rsidRPr="006B7494" w:rsidRDefault="009A0F45" w:rsidP="00DA369F">
      <w:pPr>
        <w:spacing w:after="0" w:line="240" w:lineRule="auto"/>
        <w:ind w:firstLine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6B7494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14:paraId="2CE06F0C" w14:textId="77777777" w:rsidR="00332DA2" w:rsidRPr="006B7494" w:rsidRDefault="009A0F45" w:rsidP="00DA369F">
      <w:pPr>
        <w:spacing w:after="0" w:line="240" w:lineRule="auto"/>
        <w:ind w:firstLine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6B7494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282BA0" w:rsidRPr="006B7494">
        <w:rPr>
          <w:rFonts w:ascii="Times New Roman" w:hAnsi="Times New Roman"/>
          <w:color w:val="000000"/>
          <w:sz w:val="28"/>
          <w:szCs w:val="28"/>
        </w:rPr>
        <w:t>р</w:t>
      </w:r>
      <w:r w:rsidR="00332DA2" w:rsidRPr="006B7494">
        <w:rPr>
          <w:rFonts w:ascii="Times New Roman" w:hAnsi="Times New Roman"/>
          <w:color w:val="000000"/>
          <w:sz w:val="28"/>
          <w:szCs w:val="28"/>
        </w:rPr>
        <w:t>ешени</w:t>
      </w:r>
      <w:r w:rsidRPr="006B7494">
        <w:rPr>
          <w:rFonts w:ascii="Times New Roman" w:hAnsi="Times New Roman"/>
          <w:color w:val="000000"/>
          <w:sz w:val="28"/>
          <w:szCs w:val="28"/>
        </w:rPr>
        <w:t>ю</w:t>
      </w:r>
      <w:r w:rsidR="00332DA2" w:rsidRPr="006B7494">
        <w:rPr>
          <w:rFonts w:ascii="Times New Roman" w:hAnsi="Times New Roman"/>
          <w:color w:val="000000"/>
          <w:sz w:val="28"/>
          <w:szCs w:val="28"/>
        </w:rPr>
        <w:t xml:space="preserve"> Думы </w:t>
      </w:r>
    </w:p>
    <w:p w14:paraId="3910EDE3" w14:textId="77777777" w:rsidR="00332DA2" w:rsidRPr="006B7494" w:rsidRDefault="00332DA2" w:rsidP="00DA369F">
      <w:pPr>
        <w:spacing w:after="0" w:line="240" w:lineRule="auto"/>
        <w:ind w:firstLine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6B7494">
        <w:rPr>
          <w:rFonts w:ascii="Times New Roman" w:hAnsi="Times New Roman"/>
          <w:color w:val="000000"/>
          <w:sz w:val="28"/>
          <w:szCs w:val="28"/>
        </w:rPr>
        <w:t>Бардымского муниципального округа</w:t>
      </w:r>
    </w:p>
    <w:p w14:paraId="5982DEBA" w14:textId="77777777" w:rsidR="00332DA2" w:rsidRPr="006B7494" w:rsidRDefault="00332DA2" w:rsidP="00DA369F">
      <w:pPr>
        <w:spacing w:after="0" w:line="240" w:lineRule="auto"/>
        <w:ind w:firstLine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6B749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A369F" w:rsidRPr="006B7494">
        <w:rPr>
          <w:rFonts w:ascii="Times New Roman" w:hAnsi="Times New Roman"/>
          <w:color w:val="000000"/>
          <w:sz w:val="28"/>
          <w:szCs w:val="28"/>
        </w:rPr>
        <w:t>17.05.2023 № 522</w:t>
      </w:r>
    </w:p>
    <w:p w14:paraId="0CA7676E" w14:textId="77777777" w:rsidR="009A0F45" w:rsidRPr="006B7494" w:rsidRDefault="009A0F45" w:rsidP="00DA369F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6B749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«Приложение</w:t>
      </w:r>
    </w:p>
    <w:p w14:paraId="0D37A2FB" w14:textId="77777777" w:rsidR="009A0F45" w:rsidRPr="006B7494" w:rsidRDefault="009A0F45" w:rsidP="00DA369F">
      <w:pPr>
        <w:spacing w:after="0" w:line="240" w:lineRule="auto"/>
        <w:ind w:firstLine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6B7494">
        <w:rPr>
          <w:rFonts w:ascii="Times New Roman" w:hAnsi="Times New Roman"/>
          <w:color w:val="000000"/>
          <w:sz w:val="28"/>
          <w:szCs w:val="28"/>
        </w:rPr>
        <w:t xml:space="preserve">к решению Думы </w:t>
      </w:r>
    </w:p>
    <w:p w14:paraId="2A743D9E" w14:textId="77777777" w:rsidR="009A0F45" w:rsidRPr="006B7494" w:rsidRDefault="009A0F45" w:rsidP="00DA369F">
      <w:pPr>
        <w:spacing w:after="0" w:line="240" w:lineRule="auto"/>
        <w:ind w:firstLine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6B7494">
        <w:rPr>
          <w:rFonts w:ascii="Times New Roman" w:hAnsi="Times New Roman"/>
          <w:color w:val="000000"/>
          <w:sz w:val="28"/>
          <w:szCs w:val="28"/>
        </w:rPr>
        <w:t>Бардымского муниципального округа</w:t>
      </w:r>
    </w:p>
    <w:p w14:paraId="486CA659" w14:textId="77777777" w:rsidR="00B10FC3" w:rsidRPr="006B7494" w:rsidRDefault="009A0F45" w:rsidP="00DA369F">
      <w:pPr>
        <w:spacing w:after="0" w:line="240" w:lineRule="auto"/>
        <w:ind w:firstLine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6B7494">
        <w:rPr>
          <w:rFonts w:ascii="Times New Roman" w:hAnsi="Times New Roman"/>
          <w:color w:val="000000"/>
          <w:sz w:val="28"/>
          <w:szCs w:val="28"/>
        </w:rPr>
        <w:t>от 25.02.2022 № 387</w:t>
      </w:r>
    </w:p>
    <w:p w14:paraId="0B3676E8" w14:textId="77777777" w:rsidR="00B10FC3" w:rsidRPr="006B7494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37C5C33" w14:textId="77777777" w:rsidR="00332DA2" w:rsidRDefault="00332DA2" w:rsidP="00332DA2">
      <w:pPr>
        <w:pStyle w:val="3"/>
        <w:numPr>
          <w:ilvl w:val="0"/>
          <w:numId w:val="0"/>
        </w:numPr>
        <w:spacing w:before="0" w:after="0"/>
      </w:pPr>
      <w:r w:rsidRPr="000F5846">
        <w:t>Ключевые показатели муниципального контроля за теплоснабжающей организацией и их целевые значения, индикативные показатели</w:t>
      </w:r>
    </w:p>
    <w:p w14:paraId="14E9FA08" w14:textId="77777777" w:rsidR="00BE3376" w:rsidRDefault="00BE3376" w:rsidP="004276F1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29AECA" w14:textId="77777777" w:rsidR="00BE3376" w:rsidRPr="00BE3376" w:rsidRDefault="00BE3376" w:rsidP="004276F1">
      <w:pPr>
        <w:pStyle w:val="a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376">
        <w:rPr>
          <w:rFonts w:ascii="Times New Roman" w:hAnsi="Times New Roman"/>
          <w:b/>
          <w:sz w:val="28"/>
          <w:szCs w:val="28"/>
        </w:rPr>
        <w:t>Ключевые показатели</w:t>
      </w:r>
    </w:p>
    <w:p w14:paraId="2D2369D4" w14:textId="77777777" w:rsid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29FB9F7" w14:textId="77777777" w:rsidR="00332DA2" w:rsidRDefault="00CD006C" w:rsidP="0033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76F1">
        <w:rPr>
          <w:rFonts w:ascii="Times New Roman" w:hAnsi="Times New Roman"/>
          <w:sz w:val="28"/>
          <w:szCs w:val="28"/>
        </w:rPr>
        <w:t>1.</w:t>
      </w:r>
      <w:r w:rsidR="00332DA2">
        <w:rPr>
          <w:rFonts w:ascii="Times New Roman" w:hAnsi="Times New Roman"/>
          <w:sz w:val="28"/>
          <w:szCs w:val="28"/>
        </w:rPr>
        <w:t xml:space="preserve">Ключевыми показателями результативности и эффективности осуществления муниципального контроля </w:t>
      </w:r>
      <w:r w:rsidR="00332DA2" w:rsidRPr="00332DA2">
        <w:rPr>
          <w:rFonts w:ascii="Times New Roman" w:hAnsi="Times New Roman"/>
          <w:sz w:val="28"/>
          <w:szCs w:val="28"/>
        </w:rPr>
        <w:t xml:space="preserve">за </w:t>
      </w:r>
      <w:r w:rsidR="00FA0219">
        <w:rPr>
          <w:rFonts w:ascii="Times New Roman" w:hAnsi="Times New Roman"/>
          <w:sz w:val="28"/>
          <w:szCs w:val="28"/>
        </w:rPr>
        <w:t xml:space="preserve">деятельностью </w:t>
      </w:r>
      <w:r w:rsidR="00332DA2" w:rsidRPr="00332DA2">
        <w:rPr>
          <w:rFonts w:ascii="Times New Roman" w:hAnsi="Times New Roman"/>
          <w:sz w:val="28"/>
          <w:szCs w:val="28"/>
        </w:rPr>
        <w:t>теплоснабжающей организацией</w:t>
      </w:r>
      <w:r w:rsidR="00332DA2">
        <w:rPr>
          <w:rFonts w:ascii="Times New Roman" w:hAnsi="Times New Roman"/>
          <w:sz w:val="28"/>
          <w:szCs w:val="28"/>
        </w:rPr>
        <w:t xml:space="preserve"> являются:</w:t>
      </w:r>
    </w:p>
    <w:p w14:paraId="04AE0B4E" w14:textId="77777777" w:rsidR="00332DA2" w:rsidRDefault="00332DA2" w:rsidP="00332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снижение количества аварий, произошедших на </w:t>
      </w:r>
      <w:r w:rsidR="00FA0219">
        <w:rPr>
          <w:rFonts w:ascii="Times New Roman" w:hAnsi="Times New Roman"/>
          <w:sz w:val="28"/>
          <w:szCs w:val="28"/>
        </w:rPr>
        <w:t>объектах теплоснабжения</w:t>
      </w:r>
      <w:r>
        <w:rPr>
          <w:rFonts w:ascii="Times New Roman" w:hAnsi="Times New Roman"/>
          <w:sz w:val="28"/>
          <w:szCs w:val="28"/>
        </w:rPr>
        <w:t>;</w:t>
      </w:r>
    </w:p>
    <w:p w14:paraId="23F46942" w14:textId="77777777" w:rsidR="00CD006C" w:rsidRDefault="00332DA2" w:rsidP="00332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снижение </w:t>
      </w:r>
      <w:r w:rsidR="00CD006C">
        <w:rPr>
          <w:rFonts w:ascii="Times New Roman" w:hAnsi="Times New Roman"/>
          <w:sz w:val="28"/>
          <w:szCs w:val="28"/>
        </w:rPr>
        <w:t>уровня причиненного  вреда (ущерба) в результате произошедших аварий на  объектах теплоснабжения.</w:t>
      </w:r>
    </w:p>
    <w:p w14:paraId="7276CC1C" w14:textId="77777777" w:rsidR="00332DA2" w:rsidRPr="00455A1B" w:rsidRDefault="004276F1" w:rsidP="00CD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D006C">
        <w:rPr>
          <w:rFonts w:ascii="Times New Roman" w:hAnsi="Times New Roman"/>
          <w:sz w:val="28"/>
          <w:szCs w:val="28"/>
        </w:rPr>
        <w:t xml:space="preserve">2. </w:t>
      </w:r>
      <w:r w:rsidR="00332DA2" w:rsidRPr="00455A1B">
        <w:rPr>
          <w:rFonts w:ascii="Times New Roman" w:hAnsi="Times New Roman"/>
          <w:sz w:val="28"/>
          <w:szCs w:val="28"/>
        </w:rPr>
        <w:t xml:space="preserve">Показатель "снижение количества аварий, произошедших на </w:t>
      </w:r>
      <w:r w:rsidR="00455A1B">
        <w:rPr>
          <w:rFonts w:ascii="Times New Roman" w:hAnsi="Times New Roman"/>
          <w:sz w:val="28"/>
          <w:szCs w:val="28"/>
        </w:rPr>
        <w:t>объектах теплоснабжения</w:t>
      </w:r>
      <w:r w:rsidR="00332DA2" w:rsidRPr="00455A1B">
        <w:rPr>
          <w:rFonts w:ascii="Times New Roman" w:hAnsi="Times New Roman"/>
          <w:sz w:val="28"/>
          <w:szCs w:val="28"/>
        </w:rPr>
        <w:t>" (П</w:t>
      </w:r>
      <w:r w:rsidR="00332DA2" w:rsidRPr="00455A1B">
        <w:rPr>
          <w:rFonts w:ascii="Times New Roman" w:hAnsi="Times New Roman"/>
          <w:sz w:val="28"/>
          <w:szCs w:val="28"/>
          <w:vertAlign w:val="subscript"/>
        </w:rPr>
        <w:t>А</w:t>
      </w:r>
      <w:r w:rsidR="00332DA2" w:rsidRPr="00455A1B">
        <w:rPr>
          <w:rFonts w:ascii="Times New Roman" w:hAnsi="Times New Roman"/>
          <w:sz w:val="28"/>
          <w:szCs w:val="28"/>
        </w:rPr>
        <w:t>) (процентов) определяется по формуле:</w:t>
      </w:r>
    </w:p>
    <w:p w14:paraId="528144C8" w14:textId="77777777" w:rsidR="00332DA2" w:rsidRPr="00455A1B" w:rsidRDefault="00332DA2" w:rsidP="0033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55A1B">
        <w:rPr>
          <w:rFonts w:ascii="Times New Roman" w:hAnsi="Times New Roman"/>
          <w:noProof/>
          <w:position w:val="-26"/>
          <w:lang w:eastAsia="ru-RU"/>
        </w:rPr>
        <w:drawing>
          <wp:inline distT="0" distB="0" distL="0" distR="0" wp14:anchorId="2DBAAD6C" wp14:editId="6D9BE106">
            <wp:extent cx="16287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89B2D" w14:textId="77777777" w:rsidR="00332DA2" w:rsidRPr="00455A1B" w:rsidRDefault="00332DA2" w:rsidP="00332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5A1B">
        <w:rPr>
          <w:rFonts w:ascii="Times New Roman" w:hAnsi="Times New Roman"/>
          <w:sz w:val="28"/>
          <w:szCs w:val="28"/>
        </w:rPr>
        <w:t>где:</w:t>
      </w:r>
    </w:p>
    <w:p w14:paraId="4AA5E41D" w14:textId="77777777" w:rsidR="00332DA2" w:rsidRPr="00455A1B" w:rsidRDefault="00332DA2" w:rsidP="00332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5A1B">
        <w:rPr>
          <w:rFonts w:ascii="Times New Roman" w:hAnsi="Times New Roman"/>
          <w:sz w:val="28"/>
          <w:szCs w:val="28"/>
        </w:rPr>
        <w:t>П</w:t>
      </w:r>
      <w:r w:rsidRPr="00455A1B">
        <w:rPr>
          <w:rFonts w:ascii="Times New Roman" w:hAnsi="Times New Roman"/>
          <w:sz w:val="28"/>
          <w:szCs w:val="28"/>
          <w:vertAlign w:val="subscript"/>
        </w:rPr>
        <w:t>1</w:t>
      </w:r>
      <w:r w:rsidRPr="00455A1B">
        <w:rPr>
          <w:rFonts w:ascii="Times New Roman" w:hAnsi="Times New Roman"/>
          <w:sz w:val="28"/>
          <w:szCs w:val="28"/>
        </w:rPr>
        <w:t xml:space="preserve"> - количество аварий, произошедших на</w:t>
      </w:r>
      <w:r w:rsidR="00455A1B">
        <w:rPr>
          <w:rFonts w:ascii="Times New Roman" w:hAnsi="Times New Roman"/>
          <w:sz w:val="28"/>
          <w:szCs w:val="28"/>
        </w:rPr>
        <w:t>объектах теплоснабжения</w:t>
      </w:r>
      <w:r w:rsidRPr="00455A1B">
        <w:rPr>
          <w:rFonts w:ascii="Times New Roman" w:hAnsi="Times New Roman"/>
          <w:sz w:val="28"/>
          <w:szCs w:val="28"/>
        </w:rPr>
        <w:t xml:space="preserve"> за отчетный год;</w:t>
      </w:r>
    </w:p>
    <w:p w14:paraId="592D1369" w14:textId="77777777" w:rsidR="00332DA2" w:rsidRPr="00455A1B" w:rsidRDefault="00332DA2" w:rsidP="00332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5A1B">
        <w:rPr>
          <w:rFonts w:ascii="Times New Roman" w:hAnsi="Times New Roman"/>
          <w:sz w:val="28"/>
          <w:szCs w:val="28"/>
        </w:rPr>
        <w:t>П</w:t>
      </w:r>
      <w:r w:rsidRPr="00455A1B">
        <w:rPr>
          <w:rFonts w:ascii="Times New Roman" w:hAnsi="Times New Roman"/>
          <w:sz w:val="28"/>
          <w:szCs w:val="28"/>
          <w:vertAlign w:val="subscript"/>
        </w:rPr>
        <w:t>сга</w:t>
      </w:r>
      <w:r w:rsidRPr="00455A1B">
        <w:rPr>
          <w:rFonts w:ascii="Times New Roman" w:hAnsi="Times New Roman"/>
          <w:sz w:val="28"/>
          <w:szCs w:val="28"/>
        </w:rPr>
        <w:t xml:space="preserve"> - среднегодовое количество аварий, произошедших на </w:t>
      </w:r>
      <w:r w:rsidR="00455A1B">
        <w:rPr>
          <w:rFonts w:ascii="Times New Roman" w:hAnsi="Times New Roman"/>
          <w:sz w:val="28"/>
          <w:szCs w:val="28"/>
        </w:rPr>
        <w:t>объектах теплоснабжения</w:t>
      </w:r>
      <w:r w:rsidRPr="00455A1B">
        <w:rPr>
          <w:rFonts w:ascii="Times New Roman" w:hAnsi="Times New Roman"/>
          <w:sz w:val="28"/>
          <w:szCs w:val="28"/>
        </w:rPr>
        <w:t>.</w:t>
      </w:r>
    </w:p>
    <w:p w14:paraId="314E8C0C" w14:textId="77777777" w:rsidR="00282BA0" w:rsidRDefault="004276F1" w:rsidP="00282BA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006C">
        <w:rPr>
          <w:sz w:val="28"/>
          <w:szCs w:val="28"/>
        </w:rPr>
        <w:t>3.</w:t>
      </w:r>
      <w:r w:rsidR="00332DA2" w:rsidRPr="00CD006C">
        <w:rPr>
          <w:sz w:val="28"/>
          <w:szCs w:val="28"/>
        </w:rPr>
        <w:t xml:space="preserve">Значение показателя "снижение количества аварий, произошедших на </w:t>
      </w:r>
      <w:r w:rsidR="00455A1B" w:rsidRPr="00CD006C">
        <w:rPr>
          <w:sz w:val="28"/>
          <w:szCs w:val="28"/>
        </w:rPr>
        <w:t>объектах теплоснабжения</w:t>
      </w:r>
      <w:r w:rsidR="00332DA2" w:rsidRPr="00CD006C">
        <w:rPr>
          <w:sz w:val="28"/>
          <w:szCs w:val="28"/>
        </w:rPr>
        <w:t xml:space="preserve">", равное нулю или превышающее нулевое значение, свидетельствует о положительной динамике снижения количества аварий, произошедших на </w:t>
      </w:r>
      <w:r w:rsidR="00455A1B" w:rsidRPr="00CD006C">
        <w:rPr>
          <w:sz w:val="28"/>
          <w:szCs w:val="28"/>
        </w:rPr>
        <w:t>объектах теплоснабжения</w:t>
      </w:r>
      <w:r w:rsidR="00332DA2" w:rsidRPr="00CD006C">
        <w:rPr>
          <w:sz w:val="28"/>
          <w:szCs w:val="28"/>
        </w:rPr>
        <w:t>, за отчетный год.</w:t>
      </w:r>
    </w:p>
    <w:p w14:paraId="2D5F673A" w14:textId="77777777" w:rsidR="00332DA2" w:rsidRPr="00CD006C" w:rsidRDefault="004276F1" w:rsidP="00282BA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006C">
        <w:rPr>
          <w:sz w:val="28"/>
          <w:szCs w:val="28"/>
        </w:rPr>
        <w:t xml:space="preserve">4. </w:t>
      </w:r>
      <w:r w:rsidR="00332DA2" w:rsidRPr="00CD006C">
        <w:rPr>
          <w:sz w:val="28"/>
          <w:szCs w:val="28"/>
        </w:rPr>
        <w:t xml:space="preserve">Показатель "снижение </w:t>
      </w:r>
      <w:r w:rsidR="00CD006C">
        <w:rPr>
          <w:sz w:val="28"/>
          <w:szCs w:val="28"/>
        </w:rPr>
        <w:t>уровня причиненного  вреда (ущерба) в результате произошедших аварий на  объектах теплоснабжения</w:t>
      </w:r>
      <w:r w:rsidR="00332DA2" w:rsidRPr="00CD006C">
        <w:rPr>
          <w:sz w:val="28"/>
          <w:szCs w:val="28"/>
        </w:rPr>
        <w:t>" (П</w:t>
      </w:r>
      <w:r w:rsidR="00332DA2" w:rsidRPr="00CD006C">
        <w:rPr>
          <w:sz w:val="28"/>
          <w:szCs w:val="28"/>
          <w:vertAlign w:val="subscript"/>
        </w:rPr>
        <w:t>с</w:t>
      </w:r>
      <w:r w:rsidR="00BE3376">
        <w:rPr>
          <w:sz w:val="28"/>
          <w:szCs w:val="28"/>
          <w:vertAlign w:val="subscript"/>
        </w:rPr>
        <w:t>у</w:t>
      </w:r>
      <w:r w:rsidR="00332DA2" w:rsidRPr="00CD006C">
        <w:rPr>
          <w:sz w:val="28"/>
          <w:szCs w:val="28"/>
        </w:rPr>
        <w:t>) (процентов) определяется по формуле:</w:t>
      </w:r>
    </w:p>
    <w:p w14:paraId="4007DEC2" w14:textId="77777777" w:rsidR="00332DA2" w:rsidRPr="00CD006C" w:rsidRDefault="00D33497" w:rsidP="0033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 w14:anchorId="7E744A52">
          <v:group id="_x0000_s1028" editas="canvas" style="width:131.25pt;height:47.4pt;mso-position-horizontal-relative:char;mso-position-vertical-relative:line" coordorigin=",-14" coordsize="2625,9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14;width:2625;height:948" o:preferrelative="f">
              <v:fill o:detectmouseclick="t"/>
              <v:path o:extrusionok="t" o:connecttype="none"/>
              <o:lock v:ext="edit" text="t"/>
            </v:shape>
            <v:line id="_x0000_s1029" style="position:absolute" from="1391,353" to="2488,354" strokeweight="36e-5mm"/>
            <v:rect id="_x0000_s1030" style="position:absolute;left:1612;top:183;width:81;height:412;mso-wrap-style:none;v-text-anchor:top" filled="f" stroked="f">
              <v:textbox style="mso-next-textbox:#_x0000_s1030;mso-fit-shape-to-text:t" inset="0,0,0,0">
                <w:txbxContent>
                  <w:p w14:paraId="094FD0E6" w14:textId="77777777" w:rsidR="004276F1" w:rsidRDefault="004276F1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31" style="position:absolute;left:243;top:350;width:152;height:412;mso-wrap-style:none;v-text-anchor:top" filled="f" stroked="f">
              <v:textbox style="mso-next-textbox:#_x0000_s1031;mso-fit-shape-to-text:t" inset="0,0,0,0">
                <w:txbxContent>
                  <w:p w14:paraId="65FE2866" w14:textId="77777777" w:rsidR="004276F1" w:rsidRPr="00BE3376" w:rsidRDefault="004276F1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с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у</w:t>
                    </w:r>
                  </w:p>
                </w:txbxContent>
              </v:textbox>
            </v:rect>
            <v:rect id="_x0000_s1032" style="position:absolute;left:1973;top:390;width:208;height:412;mso-wrap-style:none;v-text-anchor:top" filled="f" stroked="f">
              <v:textbox style="mso-next-textbox:#_x0000_s1032;mso-fit-shape-to-text:t" inset="0,0,0,0">
                <w:txbxContent>
                  <w:p w14:paraId="3329B21D" w14:textId="77777777" w:rsidR="004276F1" w:rsidRDefault="004276F1">
                    <w:r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  <w:lang w:val="en-US"/>
                      </w:rPr>
                      <w:t>сгс</w:t>
                    </w:r>
                  </w:p>
                </w:txbxContent>
              </v:textbox>
            </v:rect>
            <v:rect id="_x0000_s1033" style="position:absolute;left:1408;top:16;width:1080;height:711;v-text-anchor:top" filled="f" stroked="f">
              <v:textbox style="mso-next-textbox:#_x0000_s1033" inset="0,0,0,0">
                <w:txbxContent>
                  <w:p w14:paraId="3C8BE779" w14:textId="77777777" w:rsidR="004276F1" w:rsidRDefault="004276F1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П  100</w:t>
                    </w:r>
                  </w:p>
                </w:txbxContent>
              </v:textbox>
            </v:rect>
            <v:rect id="_x0000_s1035" style="position:absolute;left:1728;top:390;width:188;height:544;mso-wrap-style:none;v-text-anchor:top" filled="f" stroked="f">
              <v:textbox style="mso-next-textbox:#_x0000_s1035;mso-fit-shape-to-text:t" inset="0,0,0,0">
                <w:txbxContent>
                  <w:p w14:paraId="3CEC3C71" w14:textId="77777777" w:rsidR="004276F1" w:rsidRDefault="004276F1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36" style="position:absolute;left:1830;top:-14;width:143;height:566;mso-wrap-style:none;v-text-anchor:top" filled="f" stroked="f">
              <v:textbox style="mso-next-textbox:#_x0000_s1036;mso-fit-shape-to-text:t" inset="0,0,0,0">
                <w:txbxContent>
                  <w:p w14:paraId="63FBCF0A" w14:textId="77777777" w:rsidR="004276F1" w:rsidRDefault="004276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34" style="position:absolute;top:183;width:1309;height:412;v-text-anchor:top" filled="f" stroked="f">
              <v:textbox style="mso-next-textbox:#_x0000_s1034" inset="0,0,0,0">
                <w:txbxContent>
                  <w:p w14:paraId="6CDF8F6D" w14:textId="77777777" w:rsidR="004276F1" w:rsidRDefault="004276F1"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>П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>=</w:t>
                    </w: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val="en-US"/>
                      </w:rPr>
                      <w:t xml:space="preserve"> 100 - </w:t>
                    </w:r>
                  </w:p>
                </w:txbxContent>
              </v:textbox>
            </v:rect>
            <w10:anchorlock/>
          </v:group>
        </w:pict>
      </w:r>
    </w:p>
    <w:p w14:paraId="08F98548" w14:textId="77777777" w:rsidR="00332DA2" w:rsidRPr="00CD006C" w:rsidRDefault="00332DA2" w:rsidP="00332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06C">
        <w:rPr>
          <w:rFonts w:ascii="Times New Roman" w:hAnsi="Times New Roman"/>
          <w:sz w:val="28"/>
          <w:szCs w:val="28"/>
        </w:rPr>
        <w:t>где:</w:t>
      </w:r>
    </w:p>
    <w:p w14:paraId="677AD599" w14:textId="77777777" w:rsidR="00332DA2" w:rsidRPr="00CD006C" w:rsidRDefault="00332DA2" w:rsidP="00332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06C">
        <w:rPr>
          <w:rFonts w:ascii="Times New Roman" w:hAnsi="Times New Roman"/>
          <w:sz w:val="28"/>
          <w:szCs w:val="28"/>
        </w:rPr>
        <w:t>П</w:t>
      </w:r>
      <w:r w:rsidRPr="00CD006C">
        <w:rPr>
          <w:rFonts w:ascii="Times New Roman" w:hAnsi="Times New Roman"/>
          <w:sz w:val="28"/>
          <w:szCs w:val="28"/>
          <w:vertAlign w:val="subscript"/>
        </w:rPr>
        <w:t>2</w:t>
      </w:r>
      <w:r w:rsidR="00CD006C">
        <w:rPr>
          <w:rFonts w:ascii="Times New Roman" w:hAnsi="Times New Roman"/>
          <w:sz w:val="28"/>
          <w:szCs w:val="28"/>
        </w:rPr>
        <w:t xml:space="preserve">–размер причиненного вреда (ущерба) </w:t>
      </w:r>
      <w:r w:rsidRPr="00CD006C">
        <w:rPr>
          <w:rFonts w:ascii="Times New Roman" w:hAnsi="Times New Roman"/>
          <w:sz w:val="28"/>
          <w:szCs w:val="28"/>
        </w:rPr>
        <w:t xml:space="preserve">в результате аварий, произошедших на </w:t>
      </w:r>
      <w:r w:rsidR="00CD006C">
        <w:rPr>
          <w:rFonts w:ascii="Times New Roman" w:hAnsi="Times New Roman"/>
          <w:sz w:val="28"/>
          <w:szCs w:val="28"/>
        </w:rPr>
        <w:t>объектах теплоснабжения</w:t>
      </w:r>
      <w:r w:rsidRPr="00CD006C">
        <w:rPr>
          <w:rFonts w:ascii="Times New Roman" w:hAnsi="Times New Roman"/>
          <w:sz w:val="28"/>
          <w:szCs w:val="28"/>
        </w:rPr>
        <w:t>, за отчетный год;</w:t>
      </w:r>
    </w:p>
    <w:p w14:paraId="6E61427E" w14:textId="77777777" w:rsidR="00332DA2" w:rsidRPr="00CD006C" w:rsidRDefault="00332DA2" w:rsidP="00332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006C">
        <w:rPr>
          <w:rFonts w:ascii="Times New Roman" w:hAnsi="Times New Roman"/>
          <w:sz w:val="28"/>
          <w:szCs w:val="28"/>
        </w:rPr>
        <w:lastRenderedPageBreak/>
        <w:t>П</w:t>
      </w:r>
      <w:r w:rsidRPr="00CD006C">
        <w:rPr>
          <w:rFonts w:ascii="Times New Roman" w:hAnsi="Times New Roman"/>
          <w:sz w:val="28"/>
          <w:szCs w:val="28"/>
          <w:vertAlign w:val="subscript"/>
        </w:rPr>
        <w:t>сгс</w:t>
      </w:r>
      <w:r w:rsidR="00CD006C">
        <w:rPr>
          <w:rFonts w:ascii="Times New Roman" w:hAnsi="Times New Roman"/>
          <w:sz w:val="28"/>
          <w:szCs w:val="28"/>
        </w:rPr>
        <w:t>–</w:t>
      </w:r>
      <w:r w:rsidRPr="00CD006C">
        <w:rPr>
          <w:rFonts w:ascii="Times New Roman" w:hAnsi="Times New Roman"/>
          <w:sz w:val="28"/>
          <w:szCs w:val="28"/>
        </w:rPr>
        <w:t xml:space="preserve"> среднегодово</w:t>
      </w:r>
      <w:r w:rsidR="00CD006C">
        <w:rPr>
          <w:rFonts w:ascii="Times New Roman" w:hAnsi="Times New Roman"/>
          <w:sz w:val="28"/>
          <w:szCs w:val="28"/>
        </w:rPr>
        <w:t>й размер причиненного вреда (ущерба)</w:t>
      </w:r>
      <w:r w:rsidRPr="00CD006C">
        <w:rPr>
          <w:rFonts w:ascii="Times New Roman" w:hAnsi="Times New Roman"/>
          <w:sz w:val="28"/>
          <w:szCs w:val="28"/>
        </w:rPr>
        <w:t xml:space="preserve"> в результате аварий, произошедших на </w:t>
      </w:r>
      <w:r w:rsidR="00CD006C">
        <w:rPr>
          <w:rFonts w:ascii="Times New Roman" w:hAnsi="Times New Roman"/>
          <w:sz w:val="28"/>
          <w:szCs w:val="28"/>
        </w:rPr>
        <w:t>объектах теплоснабжения</w:t>
      </w:r>
      <w:r w:rsidRPr="00CD006C">
        <w:rPr>
          <w:rFonts w:ascii="Times New Roman" w:hAnsi="Times New Roman"/>
          <w:sz w:val="28"/>
          <w:szCs w:val="28"/>
        </w:rPr>
        <w:t>.</w:t>
      </w:r>
    </w:p>
    <w:p w14:paraId="2440DBE7" w14:textId="77777777" w:rsidR="00CD006C" w:rsidRDefault="004276F1" w:rsidP="00BE3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>1.</w:t>
      </w:r>
      <w:r w:rsidR="00BE3376">
        <w:rPr>
          <w:rFonts w:ascii="Times New Roman" w:hAnsi="Times New Roman"/>
          <w:sz w:val="28"/>
          <w:szCs w:val="28"/>
        </w:rPr>
        <w:t>5.</w:t>
      </w:r>
      <w:r w:rsidR="00332DA2" w:rsidRPr="00F04F2B">
        <w:rPr>
          <w:rFonts w:ascii="Times New Roman" w:hAnsi="Times New Roman"/>
          <w:sz w:val="28"/>
          <w:szCs w:val="28"/>
        </w:rPr>
        <w:t xml:space="preserve"> Значение показателя </w:t>
      </w:r>
      <w:r w:rsidR="00BE3376">
        <w:rPr>
          <w:rFonts w:ascii="Times New Roman" w:hAnsi="Times New Roman"/>
          <w:sz w:val="28"/>
          <w:szCs w:val="28"/>
        </w:rPr>
        <w:t>«</w:t>
      </w:r>
      <w:r w:rsidR="00CD006C" w:rsidRPr="00F04F2B">
        <w:rPr>
          <w:rFonts w:ascii="Times New Roman" w:hAnsi="Times New Roman"/>
          <w:sz w:val="28"/>
          <w:szCs w:val="28"/>
        </w:rPr>
        <w:t>снижение уровня причиненного  вреда (ущерба) в результате произошедших аварий</w:t>
      </w:r>
      <w:r w:rsidR="00CD006C">
        <w:rPr>
          <w:rFonts w:ascii="Times New Roman" w:hAnsi="Times New Roman"/>
          <w:sz w:val="28"/>
          <w:szCs w:val="28"/>
        </w:rPr>
        <w:t xml:space="preserve"> на  объектах теплоснабжения</w:t>
      </w:r>
      <w:r w:rsidR="00BE3376">
        <w:rPr>
          <w:rFonts w:ascii="Times New Roman" w:hAnsi="Times New Roman"/>
          <w:sz w:val="28"/>
          <w:szCs w:val="28"/>
        </w:rPr>
        <w:t>»</w:t>
      </w:r>
      <w:r w:rsidR="00332DA2" w:rsidRPr="00BE3376">
        <w:rPr>
          <w:rFonts w:ascii="Times New Roman" w:hAnsi="Times New Roman"/>
          <w:sz w:val="28"/>
          <w:szCs w:val="28"/>
        </w:rPr>
        <w:t>, равное нулю или превышающее нулевое значение, свидетельствует о положительной динамике снижения</w:t>
      </w:r>
      <w:r w:rsidR="00CD006C" w:rsidRPr="00BE3376">
        <w:rPr>
          <w:rFonts w:ascii="Times New Roman" w:hAnsi="Times New Roman"/>
          <w:sz w:val="28"/>
          <w:szCs w:val="28"/>
        </w:rPr>
        <w:t xml:space="preserve"> уровня вреда (ущерба) в результате произошедших аварий на  объектах теплоснабжения</w:t>
      </w:r>
      <w:r w:rsidR="00CD006C">
        <w:rPr>
          <w:rFonts w:cs="Calibri"/>
        </w:rPr>
        <w:t>.</w:t>
      </w:r>
    </w:p>
    <w:p w14:paraId="6740F7C5" w14:textId="77777777" w:rsidR="00BE3376" w:rsidRDefault="00BE3376" w:rsidP="00BE3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14:paraId="426E2C04" w14:textId="77777777" w:rsidR="00BE3376" w:rsidRDefault="00BE3376" w:rsidP="00BE3376">
      <w:pPr>
        <w:pStyle w:val="3"/>
        <w:spacing w:before="0" w:after="0"/>
      </w:pPr>
      <w:r w:rsidRPr="000F5846">
        <w:t>2. Индикативные показатели</w:t>
      </w:r>
    </w:p>
    <w:p w14:paraId="179B5B10" w14:textId="77777777" w:rsidR="00332DA2" w:rsidRDefault="00332DA2" w:rsidP="00332DA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3E0144D6" w14:textId="77777777" w:rsidR="004276F1" w:rsidRPr="004276F1" w:rsidRDefault="004276F1" w:rsidP="0042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К</w:t>
      </w:r>
      <w:r w:rsidRPr="004276F1">
        <w:rPr>
          <w:rFonts w:ascii="Times New Roman" w:hAnsi="Times New Roman"/>
          <w:sz w:val="28"/>
          <w:szCs w:val="28"/>
        </w:rPr>
        <w:t>оличество плановых контрольных (надзорных) мероприятий, проведенных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14:paraId="51BA9F48" w14:textId="77777777" w:rsidR="004276F1" w:rsidRPr="004276F1" w:rsidRDefault="004276F1" w:rsidP="0042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</w:t>
      </w:r>
      <w:r w:rsidRPr="004276F1">
        <w:rPr>
          <w:rFonts w:ascii="Times New Roman" w:hAnsi="Times New Roman"/>
          <w:sz w:val="28"/>
          <w:szCs w:val="28"/>
        </w:rPr>
        <w:t>оличество внеплановых контрольных (надзорных) мероприятий, проведенных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14:paraId="7F7D6951" w14:textId="77777777" w:rsidR="004276F1" w:rsidRPr="004276F1" w:rsidRDefault="004276F1" w:rsidP="0042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6F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</w:t>
      </w:r>
      <w:r w:rsidRPr="004276F1">
        <w:rPr>
          <w:rFonts w:ascii="Times New Roman" w:hAnsi="Times New Roman"/>
          <w:sz w:val="28"/>
          <w:szCs w:val="28"/>
        </w:rPr>
        <w:t>оличество обязательных профилактических визитов, проведенных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14:paraId="093E324E" w14:textId="77777777" w:rsidR="004276F1" w:rsidRPr="004276F1" w:rsidRDefault="004276F1" w:rsidP="0042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6F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</w:t>
      </w:r>
      <w:r w:rsidRPr="004276F1">
        <w:rPr>
          <w:rFonts w:ascii="Times New Roman" w:hAnsi="Times New Roman"/>
          <w:sz w:val="28"/>
          <w:szCs w:val="28"/>
        </w:rPr>
        <w:t>оличество предостережений о недопустимости нарушения обязательных требований, объявленных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14:paraId="321C80C6" w14:textId="77777777" w:rsidR="004276F1" w:rsidRPr="004276F1" w:rsidRDefault="004276F1" w:rsidP="0042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6F1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</w:t>
      </w:r>
      <w:r w:rsidRPr="004276F1">
        <w:rPr>
          <w:rFonts w:ascii="Times New Roman" w:hAnsi="Times New Roman"/>
          <w:sz w:val="28"/>
          <w:szCs w:val="28"/>
        </w:rPr>
        <w:t>оличество контрольных (надзорных) мероприятий, по результатам которых выявлены нарушения обязательных требований,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14:paraId="0A850CBE" w14:textId="77777777" w:rsidR="004276F1" w:rsidRPr="004276F1" w:rsidRDefault="004276F1" w:rsidP="0042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6F1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К</w:t>
      </w:r>
      <w:r w:rsidRPr="004276F1">
        <w:rPr>
          <w:rFonts w:ascii="Times New Roman" w:hAnsi="Times New Roman"/>
          <w:sz w:val="28"/>
          <w:szCs w:val="28"/>
        </w:rPr>
        <w:t>оличество контрольных (надзорных) мероприятий, по итогам которых возбуждены дела об административных правонарушениях,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14:paraId="2D467C36" w14:textId="77777777" w:rsidR="004276F1" w:rsidRPr="004276F1" w:rsidRDefault="004276F1" w:rsidP="0042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6F1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С</w:t>
      </w:r>
      <w:r w:rsidRPr="004276F1">
        <w:rPr>
          <w:rFonts w:ascii="Times New Roman" w:hAnsi="Times New Roman"/>
          <w:sz w:val="28"/>
          <w:szCs w:val="28"/>
        </w:rPr>
        <w:t>умма административных штрафов, наложенных по результатам контрольных (надзорных) мероприятий,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14:paraId="0417FD63" w14:textId="77777777" w:rsidR="004276F1" w:rsidRPr="004276F1" w:rsidRDefault="004276F1" w:rsidP="0042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6F1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К</w:t>
      </w:r>
      <w:r w:rsidRPr="004276F1">
        <w:rPr>
          <w:rFonts w:ascii="Times New Roman" w:hAnsi="Times New Roman"/>
          <w:sz w:val="28"/>
          <w:szCs w:val="28"/>
        </w:rPr>
        <w:t>оличество направленных в органы прокуратуры заявлений о согласовании проведения контрольных (надзорных) мероприятий за отчетный период</w:t>
      </w:r>
      <w:r>
        <w:rPr>
          <w:rFonts w:ascii="Times New Roman" w:hAnsi="Times New Roman"/>
          <w:sz w:val="28"/>
          <w:szCs w:val="28"/>
        </w:rPr>
        <w:t>.</w:t>
      </w:r>
    </w:p>
    <w:p w14:paraId="2760634F" w14:textId="77777777" w:rsidR="004276F1" w:rsidRPr="004276F1" w:rsidRDefault="004276F1" w:rsidP="0042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6F1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К</w:t>
      </w:r>
      <w:r w:rsidRPr="004276F1">
        <w:rPr>
          <w:rFonts w:ascii="Times New Roman" w:hAnsi="Times New Roman"/>
          <w:sz w:val="28"/>
          <w:szCs w:val="28"/>
        </w:rPr>
        <w:t>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</w:t>
      </w:r>
      <w:r>
        <w:rPr>
          <w:rFonts w:ascii="Times New Roman" w:hAnsi="Times New Roman"/>
          <w:sz w:val="28"/>
          <w:szCs w:val="28"/>
        </w:rPr>
        <w:t>.</w:t>
      </w:r>
      <w:r w:rsidR="009A0F45">
        <w:rPr>
          <w:rFonts w:ascii="Times New Roman" w:hAnsi="Times New Roman"/>
          <w:sz w:val="28"/>
          <w:szCs w:val="28"/>
        </w:rPr>
        <w:t>».</w:t>
      </w:r>
    </w:p>
    <w:p w14:paraId="37CE84D9" w14:textId="77777777" w:rsidR="00B10FC3" w:rsidRPr="004276F1" w:rsidRDefault="00B10FC3" w:rsidP="004276F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08CB46B0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96376D8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7D34369" w14:textId="77777777" w:rsidR="00B10FC3" w:rsidRDefault="00B10FC3" w:rsidP="00B10F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ECE1897" w14:textId="77777777" w:rsidR="00CA573D" w:rsidRDefault="00CA573D" w:rsidP="00B10F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3924607" w14:textId="77777777" w:rsidR="00CA573D" w:rsidRDefault="00CA573D" w:rsidP="00B10F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D95470B" w14:textId="77777777" w:rsidR="00CA573D" w:rsidRDefault="00CA573D" w:rsidP="00B10F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CA573D" w:rsidSect="00DA36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7876" w14:textId="77777777" w:rsidR="00D33497" w:rsidRDefault="00D33497" w:rsidP="00A01B50">
      <w:pPr>
        <w:spacing w:after="0" w:line="240" w:lineRule="auto"/>
      </w:pPr>
      <w:r>
        <w:separator/>
      </w:r>
    </w:p>
  </w:endnote>
  <w:endnote w:type="continuationSeparator" w:id="0">
    <w:p w14:paraId="59029259" w14:textId="77777777" w:rsidR="00D33497" w:rsidRDefault="00D33497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238E" w14:textId="77777777" w:rsidR="00D33497" w:rsidRDefault="00D33497" w:rsidP="00A01B50">
      <w:pPr>
        <w:spacing w:after="0" w:line="240" w:lineRule="auto"/>
      </w:pPr>
      <w:r>
        <w:separator/>
      </w:r>
    </w:p>
  </w:footnote>
  <w:footnote w:type="continuationSeparator" w:id="0">
    <w:p w14:paraId="307BE2A2" w14:textId="77777777" w:rsidR="00D33497" w:rsidRDefault="00D33497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D423C39"/>
    <w:multiLevelType w:val="hybridMultilevel"/>
    <w:tmpl w:val="80D2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394F13"/>
    <w:multiLevelType w:val="multilevel"/>
    <w:tmpl w:val="0A3E6B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  <w:sz w:val="28"/>
      </w:rPr>
    </w:lvl>
  </w:abstractNum>
  <w:abstractNum w:abstractNumId="5" w15:restartNumberingAfterBreak="0">
    <w:nsid w:val="5A6103CF"/>
    <w:multiLevelType w:val="hybridMultilevel"/>
    <w:tmpl w:val="2B18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EB7"/>
    <w:rsid w:val="00014E15"/>
    <w:rsid w:val="00015C8B"/>
    <w:rsid w:val="000279C5"/>
    <w:rsid w:val="00046163"/>
    <w:rsid w:val="0004763F"/>
    <w:rsid w:val="0006444D"/>
    <w:rsid w:val="000B16CA"/>
    <w:rsid w:val="000F03C2"/>
    <w:rsid w:val="001153C2"/>
    <w:rsid w:val="001436A1"/>
    <w:rsid w:val="00151E8B"/>
    <w:rsid w:val="00157434"/>
    <w:rsid w:val="00186064"/>
    <w:rsid w:val="001A35FA"/>
    <w:rsid w:val="001B3D18"/>
    <w:rsid w:val="001E016F"/>
    <w:rsid w:val="001E62D4"/>
    <w:rsid w:val="002161CC"/>
    <w:rsid w:val="002526F6"/>
    <w:rsid w:val="00282BA0"/>
    <w:rsid w:val="002A5905"/>
    <w:rsid w:val="002A6B11"/>
    <w:rsid w:val="00301BCB"/>
    <w:rsid w:val="00317917"/>
    <w:rsid w:val="00332DA2"/>
    <w:rsid w:val="00357C18"/>
    <w:rsid w:val="00371795"/>
    <w:rsid w:val="00397D5E"/>
    <w:rsid w:val="003E4C0F"/>
    <w:rsid w:val="004276F1"/>
    <w:rsid w:val="004425C5"/>
    <w:rsid w:val="00455A1B"/>
    <w:rsid w:val="00493401"/>
    <w:rsid w:val="00493C3F"/>
    <w:rsid w:val="004959F4"/>
    <w:rsid w:val="004B5A56"/>
    <w:rsid w:val="004E7F31"/>
    <w:rsid w:val="004F7FD1"/>
    <w:rsid w:val="0051566D"/>
    <w:rsid w:val="005A75CE"/>
    <w:rsid w:val="005B690E"/>
    <w:rsid w:val="005C2EC2"/>
    <w:rsid w:val="006764D6"/>
    <w:rsid w:val="006A43FE"/>
    <w:rsid w:val="006B7494"/>
    <w:rsid w:val="006C0178"/>
    <w:rsid w:val="006E4FB0"/>
    <w:rsid w:val="006E79CE"/>
    <w:rsid w:val="0070250C"/>
    <w:rsid w:val="007265AC"/>
    <w:rsid w:val="007510E2"/>
    <w:rsid w:val="007D7E0E"/>
    <w:rsid w:val="007F4325"/>
    <w:rsid w:val="008919C4"/>
    <w:rsid w:val="008A3A84"/>
    <w:rsid w:val="0097367A"/>
    <w:rsid w:val="0097565E"/>
    <w:rsid w:val="009A0F45"/>
    <w:rsid w:val="009E35AC"/>
    <w:rsid w:val="009F33FD"/>
    <w:rsid w:val="00A01B50"/>
    <w:rsid w:val="00A04131"/>
    <w:rsid w:val="00A57EB7"/>
    <w:rsid w:val="00A62F6E"/>
    <w:rsid w:val="00A93F99"/>
    <w:rsid w:val="00AA61BF"/>
    <w:rsid w:val="00B10FC3"/>
    <w:rsid w:val="00B22F4E"/>
    <w:rsid w:val="00B7288E"/>
    <w:rsid w:val="00B8133B"/>
    <w:rsid w:val="00BC47BD"/>
    <w:rsid w:val="00BE3376"/>
    <w:rsid w:val="00BF2031"/>
    <w:rsid w:val="00C0627A"/>
    <w:rsid w:val="00C1266C"/>
    <w:rsid w:val="00C45958"/>
    <w:rsid w:val="00C6115E"/>
    <w:rsid w:val="00C730F9"/>
    <w:rsid w:val="00CA573D"/>
    <w:rsid w:val="00CB2485"/>
    <w:rsid w:val="00CD006C"/>
    <w:rsid w:val="00D33497"/>
    <w:rsid w:val="00D8078E"/>
    <w:rsid w:val="00D92DE0"/>
    <w:rsid w:val="00DA369F"/>
    <w:rsid w:val="00DE3337"/>
    <w:rsid w:val="00E0036E"/>
    <w:rsid w:val="00E22151"/>
    <w:rsid w:val="00E777FC"/>
    <w:rsid w:val="00E92916"/>
    <w:rsid w:val="00EA7DCF"/>
    <w:rsid w:val="00EE27C7"/>
    <w:rsid w:val="00EE4AE1"/>
    <w:rsid w:val="00F04F2B"/>
    <w:rsid w:val="00F1205A"/>
    <w:rsid w:val="00F3424D"/>
    <w:rsid w:val="00F70F85"/>
    <w:rsid w:val="00FA0219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B62C483"/>
  <w15:docId w15:val="{82F440D5-AA9D-4DE6-AE3D-242DBE77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06444D"/>
    <w:pPr>
      <w:numPr>
        <w:ilvl w:val="2"/>
        <w:numId w:val="3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444D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06444D"/>
    <w:pPr>
      <w:numPr>
        <w:ilvl w:val="4"/>
        <w:numId w:val="3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6444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E221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01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01B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A62F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644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64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6444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6444D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No Spacing"/>
    <w:link w:val="ac"/>
    <w:uiPriority w:val="1"/>
    <w:qFormat/>
    <w:rsid w:val="0006444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c">
    <w:name w:val="Без интервала Знак"/>
    <w:basedOn w:val="a1"/>
    <w:link w:val="ab"/>
    <w:uiPriority w:val="1"/>
    <w:rsid w:val="0006444D"/>
    <w:rPr>
      <w:rFonts w:ascii="Times New Roman" w:eastAsia="Calibri" w:hAnsi="Times New Roman" w:cs="Times New Roman"/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06444D"/>
    <w:rPr>
      <w:rFonts w:ascii="Calibri" w:eastAsia="Times New Roman" w:hAnsi="Calibri" w:cs="Calibri"/>
      <w:szCs w:val="20"/>
      <w:lang w:eastAsia="ru-RU"/>
    </w:rPr>
  </w:style>
  <w:style w:type="paragraph" w:styleId="a0">
    <w:name w:val="Body Text"/>
    <w:basedOn w:val="a"/>
    <w:link w:val="ad"/>
    <w:uiPriority w:val="99"/>
    <w:semiHidden/>
    <w:unhideWhenUsed/>
    <w:rsid w:val="0006444D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06444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3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32D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/>
      <vt:lpstr/>
      <vt:lpstr/>
      <vt:lpstr>        Ключевые показатели муниципального контроля за теплоснабжающей организацией и их</vt:lpstr>
      <vt:lpstr>        2. Индикативные показатели</vt:lpstr>
    </vt:vector>
  </TitlesOfParts>
  <Company>HP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13</cp:revision>
  <cp:lastPrinted>2023-05-03T07:41:00Z</cp:lastPrinted>
  <dcterms:created xsi:type="dcterms:W3CDTF">2023-05-10T05:56:00Z</dcterms:created>
  <dcterms:modified xsi:type="dcterms:W3CDTF">2023-05-22T03:42:00Z</dcterms:modified>
</cp:coreProperties>
</file>